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7BCE55" w:rsidR="00CD7C05" w:rsidRDefault="0012632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sz w:val="36"/>
          <w:szCs w:val="36"/>
          <w:u w:val="single"/>
        </w:rPr>
        <w:t>HUBB Kitchens</w:t>
      </w:r>
      <w:r w:rsidR="002D06AA">
        <w:rPr>
          <w:rFonts w:ascii="Times New Roman" w:eastAsia="Times New Roman" w:hAnsi="Times New Roman" w:cs="Times New Roman"/>
          <w:b/>
          <w:sz w:val="36"/>
          <w:szCs w:val="36"/>
          <w:u w:val="single"/>
        </w:rPr>
        <w:t xml:space="preserve"> </w:t>
      </w:r>
    </w:p>
    <w:p w14:paraId="00000002" w14:textId="4587D786" w:rsidR="00CD7C05" w:rsidRDefault="0012632B">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Fee Schedule effective as of </w:t>
      </w:r>
      <w:r w:rsidR="004F1BA8">
        <w:rPr>
          <w:rFonts w:ascii="Times New Roman" w:eastAsia="Times New Roman" w:hAnsi="Times New Roman" w:cs="Times New Roman"/>
          <w:b/>
          <w:sz w:val="32"/>
          <w:szCs w:val="32"/>
        </w:rPr>
        <w:t>January 1</w:t>
      </w:r>
      <w:r w:rsidR="004F1BA8" w:rsidRPr="004F1BA8">
        <w:rPr>
          <w:rFonts w:ascii="Times New Roman" w:eastAsia="Times New Roman" w:hAnsi="Times New Roman" w:cs="Times New Roman"/>
          <w:b/>
          <w:sz w:val="32"/>
          <w:szCs w:val="32"/>
          <w:vertAlign w:val="superscript"/>
        </w:rPr>
        <w:t>st</w:t>
      </w:r>
      <w:r w:rsidR="004F1BA8">
        <w:rPr>
          <w:rFonts w:ascii="Times New Roman" w:eastAsia="Times New Roman" w:hAnsi="Times New Roman" w:cs="Times New Roman"/>
          <w:b/>
          <w:sz w:val="32"/>
          <w:szCs w:val="32"/>
        </w:rPr>
        <w:t>, 2022</w:t>
      </w:r>
    </w:p>
    <w:p w14:paraId="16B8FAA1" w14:textId="77777777" w:rsidR="002D06AA" w:rsidRDefault="002D06A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32"/>
          <w:szCs w:val="32"/>
        </w:rPr>
      </w:pPr>
    </w:p>
    <w:p w14:paraId="00000003" w14:textId="217E2781" w:rsidR="00CD7C05" w:rsidRDefault="0012632B">
      <w:pPr>
        <w:widowControl w:val="0"/>
        <w:pBdr>
          <w:top w:val="nil"/>
          <w:left w:val="nil"/>
          <w:bottom w:val="nil"/>
          <w:right w:val="nil"/>
          <w:between w:val="nil"/>
        </w:pBdr>
        <w:spacing w:line="227" w:lineRule="auto"/>
        <w:ind w:left="5" w:right="423"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fees listed below are intended to help guide you in your business planning. Fees will change as the facility grows. We will give users as much notice as possible whenever changes in the fees are made. </w:t>
      </w:r>
    </w:p>
    <w:p w14:paraId="00000006" w14:textId="523FE338" w:rsidR="00CD7C05" w:rsidRDefault="0FC8B3D8" w:rsidP="0FC8B3D8">
      <w:pPr>
        <w:widowControl w:val="0"/>
        <w:pBdr>
          <w:top w:val="nil"/>
          <w:left w:val="nil"/>
          <w:bottom w:val="nil"/>
          <w:right w:val="nil"/>
          <w:between w:val="nil"/>
        </w:pBdr>
        <w:spacing w:before="241" w:line="240" w:lineRule="auto"/>
        <w:ind w:left="3"/>
        <w:rPr>
          <w:rFonts w:ascii="Times New Roman" w:eastAsia="Times New Roman" w:hAnsi="Times New Roman" w:cs="Times New Roman"/>
          <w:b/>
          <w:bCs/>
          <w:color w:val="000000"/>
          <w:sz w:val="24"/>
          <w:szCs w:val="24"/>
        </w:rPr>
      </w:pPr>
      <w:r w:rsidRPr="0FC8B3D8">
        <w:rPr>
          <w:rFonts w:ascii="Times New Roman" w:eastAsia="Times New Roman" w:hAnsi="Times New Roman" w:cs="Times New Roman"/>
          <w:b/>
          <w:bCs/>
          <w:color w:val="000000" w:themeColor="text1"/>
          <w:sz w:val="24"/>
          <w:szCs w:val="24"/>
        </w:rPr>
        <w:t>Orientation and Application Fee $</w:t>
      </w:r>
      <w:r w:rsidR="009F7AD6">
        <w:rPr>
          <w:rFonts w:ascii="Times New Roman" w:eastAsia="Times New Roman" w:hAnsi="Times New Roman" w:cs="Times New Roman"/>
          <w:b/>
          <w:bCs/>
          <w:color w:val="000000" w:themeColor="text1"/>
          <w:sz w:val="24"/>
          <w:szCs w:val="24"/>
        </w:rPr>
        <w:t>1</w:t>
      </w:r>
      <w:r w:rsidR="00C05DC1">
        <w:rPr>
          <w:rFonts w:ascii="Times New Roman" w:eastAsia="Times New Roman" w:hAnsi="Times New Roman" w:cs="Times New Roman"/>
          <w:b/>
          <w:bCs/>
          <w:color w:val="000000" w:themeColor="text1"/>
          <w:sz w:val="24"/>
          <w:szCs w:val="24"/>
        </w:rPr>
        <w:t>50</w:t>
      </w:r>
      <w:r w:rsidRPr="0FC8B3D8">
        <w:rPr>
          <w:rFonts w:ascii="Times New Roman" w:eastAsia="Times New Roman" w:hAnsi="Times New Roman" w:cs="Times New Roman"/>
          <w:b/>
          <w:bCs/>
          <w:color w:val="000000" w:themeColor="text1"/>
          <w:sz w:val="24"/>
          <w:szCs w:val="24"/>
        </w:rPr>
        <w:t xml:space="preserve"> </w:t>
      </w:r>
    </w:p>
    <w:p w14:paraId="06750BDC" w14:textId="4308A4C2" w:rsidR="00CD7C05" w:rsidRDefault="0FC8B3D8" w:rsidP="0FC8B3D8">
      <w:pPr>
        <w:widowControl w:val="0"/>
        <w:pBdr>
          <w:top w:val="nil"/>
          <w:left w:val="nil"/>
          <w:bottom w:val="nil"/>
          <w:right w:val="nil"/>
          <w:between w:val="nil"/>
        </w:pBdr>
        <w:spacing w:before="223" w:line="231" w:lineRule="auto"/>
        <w:ind w:right="432"/>
        <w:rPr>
          <w:rFonts w:ascii="Times New Roman" w:eastAsia="Times New Roman" w:hAnsi="Times New Roman" w:cs="Times New Roman"/>
          <w:color w:val="000000" w:themeColor="text1"/>
          <w:sz w:val="24"/>
          <w:szCs w:val="24"/>
        </w:rPr>
      </w:pPr>
      <w:r w:rsidRPr="0FC8B3D8">
        <w:rPr>
          <w:rFonts w:ascii="Times New Roman" w:eastAsia="Times New Roman" w:hAnsi="Times New Roman" w:cs="Times New Roman"/>
          <w:color w:val="000000" w:themeColor="text1"/>
          <w:sz w:val="24"/>
          <w:szCs w:val="24"/>
        </w:rPr>
        <w:t xml:space="preserve">This fee covers the required safety and sanitation training provided by </w:t>
      </w:r>
      <w:r w:rsidRPr="0FC8B3D8">
        <w:rPr>
          <w:rFonts w:ascii="Times New Roman" w:eastAsia="Times New Roman" w:hAnsi="Times New Roman" w:cs="Times New Roman"/>
          <w:sz w:val="24"/>
          <w:szCs w:val="24"/>
        </w:rPr>
        <w:t>HUBB Kitchens</w:t>
      </w:r>
      <w:r w:rsidRPr="0FC8B3D8">
        <w:rPr>
          <w:rFonts w:ascii="Times New Roman" w:eastAsia="Times New Roman" w:hAnsi="Times New Roman" w:cs="Times New Roman"/>
          <w:color w:val="000000" w:themeColor="text1"/>
          <w:sz w:val="24"/>
          <w:szCs w:val="24"/>
        </w:rPr>
        <w:t xml:space="preserve"> as well as the one-on-one training necessary to use the facility saf</w:t>
      </w:r>
      <w:r w:rsidR="009F7AD6">
        <w:rPr>
          <w:rFonts w:ascii="Times New Roman" w:eastAsia="Times New Roman" w:hAnsi="Times New Roman" w:cs="Times New Roman"/>
          <w:color w:val="000000" w:themeColor="text1"/>
          <w:sz w:val="24"/>
          <w:szCs w:val="24"/>
        </w:rPr>
        <w:t>e</w:t>
      </w:r>
      <w:r w:rsidRPr="0FC8B3D8">
        <w:rPr>
          <w:rFonts w:ascii="Times New Roman" w:eastAsia="Times New Roman" w:hAnsi="Times New Roman" w:cs="Times New Roman"/>
          <w:color w:val="000000" w:themeColor="text1"/>
          <w:sz w:val="24"/>
          <w:szCs w:val="24"/>
        </w:rPr>
        <w:t>ly</w:t>
      </w:r>
      <w:r w:rsidR="002D06AA">
        <w:rPr>
          <w:rFonts w:ascii="Times New Roman" w:eastAsia="Times New Roman" w:hAnsi="Times New Roman" w:cs="Times New Roman"/>
          <w:color w:val="000000" w:themeColor="text1"/>
          <w:sz w:val="24"/>
          <w:szCs w:val="24"/>
        </w:rPr>
        <w:t>, guidance on regulatory process, and plan review.</w:t>
      </w:r>
    </w:p>
    <w:p w14:paraId="766F48BD" w14:textId="3EB602ED" w:rsidR="00C05DC1" w:rsidRDefault="009F7AD6" w:rsidP="009F7AD6">
      <w:pPr>
        <w:widowControl w:val="0"/>
        <w:pBdr>
          <w:top w:val="nil"/>
          <w:left w:val="nil"/>
          <w:bottom w:val="nil"/>
          <w:right w:val="nil"/>
          <w:between w:val="nil"/>
        </w:pBdr>
        <w:spacing w:before="223" w:line="240" w:lineRule="auto"/>
        <w:ind w:right="43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Food Safety Training </w:t>
      </w:r>
      <w:r w:rsidR="002D06AA">
        <w:rPr>
          <w:rFonts w:ascii="Times New Roman" w:eastAsia="Times New Roman" w:hAnsi="Times New Roman" w:cs="Times New Roman"/>
          <w:b/>
          <w:bCs/>
          <w:color w:val="000000" w:themeColor="text1"/>
          <w:sz w:val="24"/>
          <w:szCs w:val="24"/>
        </w:rPr>
        <w:t>Class</w:t>
      </w:r>
      <w:r>
        <w:rPr>
          <w:rFonts w:ascii="Times New Roman" w:eastAsia="Times New Roman" w:hAnsi="Times New Roman" w:cs="Times New Roman"/>
          <w:b/>
          <w:bCs/>
          <w:color w:val="000000" w:themeColor="text1"/>
          <w:sz w:val="24"/>
          <w:szCs w:val="24"/>
        </w:rPr>
        <w:t xml:space="preserve"> </w:t>
      </w:r>
      <w:r w:rsidRPr="009F7AD6">
        <w:rPr>
          <w:rFonts w:ascii="Times New Roman" w:eastAsia="Times New Roman" w:hAnsi="Times New Roman" w:cs="Times New Roman"/>
          <w:b/>
          <w:bCs/>
          <w:color w:val="000000" w:themeColor="text1"/>
          <w:sz w:val="24"/>
          <w:szCs w:val="24"/>
        </w:rPr>
        <w:t>$</w:t>
      </w:r>
      <w:r w:rsidR="00122DDC">
        <w:rPr>
          <w:rFonts w:ascii="Times New Roman" w:eastAsia="Times New Roman" w:hAnsi="Times New Roman" w:cs="Times New Roman"/>
          <w:b/>
          <w:bCs/>
          <w:color w:val="000000" w:themeColor="text1"/>
          <w:sz w:val="24"/>
          <w:szCs w:val="24"/>
        </w:rPr>
        <w:t>2</w:t>
      </w:r>
      <w:r w:rsidR="004F1BA8">
        <w:rPr>
          <w:rFonts w:ascii="Times New Roman" w:eastAsia="Times New Roman" w:hAnsi="Times New Roman" w:cs="Times New Roman"/>
          <w:b/>
          <w:bCs/>
          <w:color w:val="000000" w:themeColor="text1"/>
          <w:sz w:val="24"/>
          <w:szCs w:val="24"/>
        </w:rPr>
        <w:t>0</w:t>
      </w:r>
      <w:r w:rsidR="00C05DC1">
        <w:rPr>
          <w:rFonts w:ascii="Times New Roman" w:eastAsia="Times New Roman" w:hAnsi="Times New Roman" w:cs="Times New Roman"/>
          <w:b/>
          <w:bCs/>
          <w:color w:val="000000" w:themeColor="text1"/>
          <w:sz w:val="24"/>
          <w:szCs w:val="24"/>
        </w:rPr>
        <w:t>0</w:t>
      </w:r>
    </w:p>
    <w:p w14:paraId="4149ED9C" w14:textId="12360115" w:rsidR="009F7AD6" w:rsidRDefault="009F7AD6" w:rsidP="009F7AD6">
      <w:pPr>
        <w:widowControl w:val="0"/>
        <w:pBdr>
          <w:top w:val="nil"/>
          <w:left w:val="nil"/>
          <w:bottom w:val="nil"/>
          <w:right w:val="nil"/>
          <w:between w:val="nil"/>
        </w:pBdr>
        <w:spacing w:before="223" w:line="240" w:lineRule="auto"/>
        <w:ind w:right="432"/>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Become </w:t>
      </w:r>
      <w:proofErr w:type="spellStart"/>
      <w:r>
        <w:rPr>
          <w:rFonts w:ascii="Times New Roman" w:eastAsia="Times New Roman" w:hAnsi="Times New Roman" w:cs="Times New Roman"/>
          <w:color w:val="000000" w:themeColor="text1"/>
          <w:sz w:val="24"/>
          <w:szCs w:val="24"/>
        </w:rPr>
        <w:t>ServSafe</w:t>
      </w:r>
      <w:proofErr w:type="spellEnd"/>
      <w:r>
        <w:rPr>
          <w:rFonts w:ascii="Times New Roman" w:eastAsia="Times New Roman" w:hAnsi="Times New Roman" w:cs="Times New Roman"/>
          <w:color w:val="000000" w:themeColor="text1"/>
          <w:sz w:val="24"/>
          <w:szCs w:val="24"/>
        </w:rPr>
        <w:t xml:space="preserve"> </w:t>
      </w:r>
      <w:r w:rsidR="001F17D0">
        <w:rPr>
          <w:rFonts w:ascii="Times New Roman" w:eastAsia="Times New Roman" w:hAnsi="Times New Roman" w:cs="Times New Roman"/>
          <w:color w:val="000000" w:themeColor="text1"/>
          <w:sz w:val="24"/>
          <w:szCs w:val="24"/>
        </w:rPr>
        <w:t xml:space="preserve">Manager </w:t>
      </w:r>
      <w:r>
        <w:rPr>
          <w:rFonts w:ascii="Times New Roman" w:eastAsia="Times New Roman" w:hAnsi="Times New Roman" w:cs="Times New Roman"/>
          <w:color w:val="000000" w:themeColor="text1"/>
          <w:sz w:val="24"/>
          <w:szCs w:val="24"/>
        </w:rPr>
        <w:t>certified with our 8-hour training course that is national</w:t>
      </w:r>
      <w:r w:rsidR="00A0191A">
        <w:rPr>
          <w:rFonts w:ascii="Times New Roman" w:eastAsia="Times New Roman" w:hAnsi="Times New Roman" w:cs="Times New Roman"/>
          <w:color w:val="000000" w:themeColor="text1"/>
          <w:sz w:val="24"/>
          <w:szCs w:val="24"/>
        </w:rPr>
        <w:t>ly</w:t>
      </w:r>
      <w:r>
        <w:rPr>
          <w:rFonts w:ascii="Times New Roman" w:eastAsia="Times New Roman" w:hAnsi="Times New Roman" w:cs="Times New Roman"/>
          <w:color w:val="000000" w:themeColor="text1"/>
          <w:sz w:val="24"/>
          <w:szCs w:val="24"/>
        </w:rPr>
        <w:t xml:space="preserve"> recognized. Fee covers cost of classroom </w:t>
      </w:r>
      <w:r w:rsidR="00A0191A">
        <w:rPr>
          <w:rFonts w:ascii="Times New Roman" w:eastAsia="Times New Roman" w:hAnsi="Times New Roman" w:cs="Times New Roman"/>
          <w:color w:val="000000" w:themeColor="text1"/>
          <w:sz w:val="24"/>
          <w:szCs w:val="24"/>
        </w:rPr>
        <w:t xml:space="preserve">instruction, training materials, </w:t>
      </w:r>
      <w:r w:rsidR="002D06AA">
        <w:rPr>
          <w:rFonts w:ascii="Times New Roman" w:eastAsia="Times New Roman" w:hAnsi="Times New Roman" w:cs="Times New Roman"/>
          <w:color w:val="000000" w:themeColor="text1"/>
          <w:sz w:val="24"/>
          <w:szCs w:val="24"/>
        </w:rPr>
        <w:t xml:space="preserve">exam, </w:t>
      </w:r>
      <w:r w:rsidR="00A0191A">
        <w:rPr>
          <w:rFonts w:ascii="Times New Roman" w:eastAsia="Times New Roman" w:hAnsi="Times New Roman" w:cs="Times New Roman"/>
          <w:color w:val="000000" w:themeColor="text1"/>
          <w:sz w:val="24"/>
          <w:szCs w:val="24"/>
        </w:rPr>
        <w:t xml:space="preserve">and </w:t>
      </w:r>
      <w:r w:rsidR="002D06AA">
        <w:rPr>
          <w:rFonts w:ascii="Times New Roman" w:eastAsia="Times New Roman" w:hAnsi="Times New Roman" w:cs="Times New Roman"/>
          <w:color w:val="000000" w:themeColor="text1"/>
          <w:sz w:val="24"/>
          <w:szCs w:val="24"/>
        </w:rPr>
        <w:t>boxed lunch</w:t>
      </w:r>
      <w:r w:rsidR="00A0191A">
        <w:rPr>
          <w:rFonts w:ascii="Times New Roman" w:eastAsia="Times New Roman" w:hAnsi="Times New Roman" w:cs="Times New Roman"/>
          <w:color w:val="000000" w:themeColor="text1"/>
          <w:sz w:val="24"/>
          <w:szCs w:val="24"/>
        </w:rPr>
        <w:t>.</w:t>
      </w:r>
      <w:r w:rsidR="00122DDC">
        <w:rPr>
          <w:rFonts w:ascii="Times New Roman" w:eastAsia="Times New Roman" w:hAnsi="Times New Roman" w:cs="Times New Roman"/>
          <w:color w:val="000000" w:themeColor="text1"/>
          <w:sz w:val="24"/>
          <w:szCs w:val="24"/>
        </w:rPr>
        <w:t xml:space="preserve"> Certification is valid for 5 years</w:t>
      </w:r>
      <w:r w:rsidR="00BA4E23">
        <w:rPr>
          <w:rFonts w:ascii="Times New Roman" w:eastAsia="Times New Roman" w:hAnsi="Times New Roman" w:cs="Times New Roman"/>
          <w:color w:val="000000" w:themeColor="text1"/>
          <w:sz w:val="24"/>
          <w:szCs w:val="24"/>
        </w:rPr>
        <w:t>.</w:t>
      </w:r>
    </w:p>
    <w:p w14:paraId="53876609" w14:textId="526C9ACA" w:rsidR="009847A9" w:rsidRDefault="009847A9" w:rsidP="009847A9">
      <w:pPr>
        <w:widowControl w:val="0"/>
        <w:spacing w:before="2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Annual </w:t>
      </w:r>
      <w:r w:rsidRPr="0FC8B3D8">
        <w:rPr>
          <w:rFonts w:ascii="Times New Roman" w:eastAsia="Times New Roman" w:hAnsi="Times New Roman" w:cs="Times New Roman"/>
          <w:b/>
          <w:bCs/>
          <w:sz w:val="24"/>
          <w:szCs w:val="24"/>
        </w:rPr>
        <w:t xml:space="preserve">Membership </w:t>
      </w:r>
      <w:r>
        <w:rPr>
          <w:rFonts w:ascii="Times New Roman" w:eastAsia="Times New Roman" w:hAnsi="Times New Roman" w:cs="Times New Roman"/>
          <w:b/>
          <w:bCs/>
          <w:sz w:val="24"/>
          <w:szCs w:val="24"/>
        </w:rPr>
        <w:t>Package</w:t>
      </w:r>
      <w:r w:rsidRPr="0FC8B3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004F1BA8">
        <w:rPr>
          <w:rFonts w:ascii="Times New Roman" w:eastAsia="Times New Roman" w:hAnsi="Times New Roman" w:cs="Times New Roman"/>
          <w:b/>
          <w:bCs/>
          <w:sz w:val="24"/>
          <w:szCs w:val="24"/>
        </w:rPr>
        <w:t>10</w:t>
      </w:r>
      <w:r w:rsidR="00BA4E23">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0</w:t>
      </w:r>
      <w:r w:rsidR="004F1BA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(no deposit required)</w:t>
      </w:r>
    </w:p>
    <w:p w14:paraId="0C625737" w14:textId="77777777" w:rsidR="009847A9" w:rsidRDefault="009847A9" w:rsidP="009847A9"/>
    <w:p w14:paraId="44718EFD" w14:textId="683DFC56" w:rsidR="009847A9" w:rsidRDefault="009847A9" w:rsidP="009847A9">
      <w:pPr>
        <w:widowControl w:val="0"/>
        <w:spacing w:line="231" w:lineRule="auto"/>
        <w:ind w:left="2"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amount will cover </w:t>
      </w:r>
      <w:r w:rsidR="002D06AA">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 xml:space="preserve">cost of towels/aprons, cleaning chemicals, mops, brooms, garbage bags, and building maintenance. </w:t>
      </w:r>
      <w:r>
        <w:rPr>
          <w:rFonts w:ascii="Times New Roman" w:eastAsia="Times New Roman" w:hAnsi="Times New Roman" w:cs="Times New Roman"/>
          <w:color w:val="000000"/>
          <w:sz w:val="24"/>
          <w:szCs w:val="24"/>
          <w:highlight w:val="yellow"/>
        </w:rPr>
        <w:t>User will be responsible for amount greater than the deposit based on actual damages or breakage.</w:t>
      </w:r>
      <w:r>
        <w:rPr>
          <w:rFonts w:ascii="Times New Roman" w:eastAsia="Times New Roman" w:hAnsi="Times New Roman" w:cs="Times New Roman"/>
          <w:sz w:val="24"/>
          <w:szCs w:val="24"/>
        </w:rPr>
        <w:t xml:space="preserve"> </w:t>
      </w:r>
    </w:p>
    <w:p w14:paraId="2DC8ECEE" w14:textId="4D2C0093" w:rsidR="004F1BA8" w:rsidRDefault="004F1BA8" w:rsidP="009847A9">
      <w:pPr>
        <w:widowControl w:val="0"/>
        <w:spacing w:line="231" w:lineRule="auto"/>
        <w:ind w:left="2" w:right="357"/>
        <w:rPr>
          <w:rFonts w:ascii="Times New Roman" w:eastAsia="Times New Roman" w:hAnsi="Times New Roman" w:cs="Times New Roman"/>
          <w:sz w:val="24"/>
          <w:szCs w:val="24"/>
        </w:rPr>
      </w:pPr>
    </w:p>
    <w:p w14:paraId="39B0A24E" w14:textId="05938819" w:rsidR="004F1BA8" w:rsidRDefault="004F1BA8" w:rsidP="004F1BA8">
      <w:pPr>
        <w:widowControl w:val="0"/>
        <w:spacing w:before="280" w:line="240" w:lineRule="auto"/>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MOFU</w:t>
      </w:r>
      <w:r w:rsidR="006811DC">
        <w:rPr>
          <w:rFonts w:ascii="Times New Roman" w:eastAsia="Times New Roman" w:hAnsi="Times New Roman" w:cs="Times New Roman"/>
          <w:b/>
          <w:bCs/>
          <w:sz w:val="24"/>
          <w:szCs w:val="24"/>
        </w:rPr>
        <w:t>(</w:t>
      </w:r>
      <w:proofErr w:type="gramEnd"/>
      <w:r w:rsidR="006811DC">
        <w:rPr>
          <w:rFonts w:ascii="Times New Roman" w:eastAsia="Times New Roman" w:hAnsi="Times New Roman" w:cs="Times New Roman"/>
          <w:b/>
          <w:bCs/>
          <w:sz w:val="24"/>
          <w:szCs w:val="24"/>
        </w:rPr>
        <w:t>Food Truck)</w:t>
      </w:r>
      <w:r>
        <w:rPr>
          <w:rFonts w:ascii="Times New Roman" w:eastAsia="Times New Roman" w:hAnsi="Times New Roman" w:cs="Times New Roman"/>
          <w:b/>
          <w:bCs/>
          <w:sz w:val="24"/>
          <w:szCs w:val="24"/>
        </w:rPr>
        <w:t xml:space="preserve"> Annual </w:t>
      </w:r>
      <w:r w:rsidRPr="0FC8B3D8">
        <w:rPr>
          <w:rFonts w:ascii="Times New Roman" w:eastAsia="Times New Roman" w:hAnsi="Times New Roman" w:cs="Times New Roman"/>
          <w:b/>
          <w:bCs/>
          <w:sz w:val="24"/>
          <w:szCs w:val="24"/>
        </w:rPr>
        <w:t xml:space="preserve">Membership </w:t>
      </w:r>
      <w:r>
        <w:rPr>
          <w:rFonts w:ascii="Times New Roman" w:eastAsia="Times New Roman" w:hAnsi="Times New Roman" w:cs="Times New Roman"/>
          <w:b/>
          <w:bCs/>
          <w:sz w:val="24"/>
          <w:szCs w:val="24"/>
        </w:rPr>
        <w:t>Package</w:t>
      </w:r>
      <w:r w:rsidRPr="0FC8B3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$1200 (no deposit required)</w:t>
      </w:r>
    </w:p>
    <w:p w14:paraId="484F6333" w14:textId="77777777" w:rsidR="004F1BA8" w:rsidRDefault="004F1BA8" w:rsidP="004F1BA8"/>
    <w:p w14:paraId="289D85B4" w14:textId="3476BAEF" w:rsidR="004F1BA8" w:rsidRDefault="004F1BA8" w:rsidP="004F1BA8">
      <w:pPr>
        <w:widowControl w:val="0"/>
        <w:spacing w:line="231" w:lineRule="auto"/>
        <w:ind w:left="2"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amount will cover monthly cost of towels/aprons, cleaning chemicals, mops, brooms, garbage bags, and building maintenance. </w:t>
      </w:r>
      <w:r>
        <w:rPr>
          <w:rFonts w:ascii="Times New Roman" w:eastAsia="Times New Roman" w:hAnsi="Times New Roman" w:cs="Times New Roman"/>
          <w:color w:val="000000"/>
          <w:sz w:val="24"/>
          <w:szCs w:val="24"/>
          <w:highlight w:val="yellow"/>
        </w:rPr>
        <w:t>User will be responsible for amount greater than the deposit based on actual damages or breakage.</w:t>
      </w:r>
      <w:r>
        <w:rPr>
          <w:rFonts w:ascii="Times New Roman" w:eastAsia="Times New Roman" w:hAnsi="Times New Roman" w:cs="Times New Roman"/>
          <w:sz w:val="24"/>
          <w:szCs w:val="24"/>
        </w:rPr>
        <w:t xml:space="preserve"> </w:t>
      </w:r>
    </w:p>
    <w:p w14:paraId="2C1EEE81" w14:textId="77777777" w:rsidR="004F1BA8" w:rsidRDefault="004F1BA8" w:rsidP="009847A9">
      <w:pPr>
        <w:widowControl w:val="0"/>
        <w:spacing w:line="231" w:lineRule="auto"/>
        <w:ind w:left="2" w:right="357"/>
        <w:rPr>
          <w:rFonts w:ascii="Times New Roman" w:eastAsia="Times New Roman" w:hAnsi="Times New Roman" w:cs="Times New Roman"/>
          <w:sz w:val="24"/>
          <w:szCs w:val="24"/>
        </w:rPr>
      </w:pPr>
    </w:p>
    <w:p w14:paraId="00000008" w14:textId="2901764D" w:rsidR="00CD7C05" w:rsidRDefault="009847A9" w:rsidP="0FC8B3D8">
      <w:pPr>
        <w:widowControl w:val="0"/>
        <w:spacing w:before="2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Monthly </w:t>
      </w:r>
      <w:r w:rsidR="0FC8B3D8" w:rsidRPr="0FC8B3D8">
        <w:rPr>
          <w:rFonts w:ascii="Times New Roman" w:eastAsia="Times New Roman" w:hAnsi="Times New Roman" w:cs="Times New Roman"/>
          <w:b/>
          <w:bCs/>
          <w:sz w:val="24"/>
          <w:szCs w:val="24"/>
        </w:rPr>
        <w:t>Membership Fee $</w:t>
      </w:r>
      <w:r>
        <w:rPr>
          <w:rFonts w:ascii="Times New Roman" w:eastAsia="Times New Roman" w:hAnsi="Times New Roman" w:cs="Times New Roman"/>
          <w:b/>
          <w:bCs/>
          <w:sz w:val="24"/>
          <w:szCs w:val="24"/>
        </w:rPr>
        <w:t>100</w:t>
      </w:r>
      <w:r w:rsidR="0FC8B3D8" w:rsidRPr="0FC8B3D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with Non-Refundable $</w:t>
      </w:r>
      <w:r w:rsidR="004F1BA8">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50 deposit</w:t>
      </w:r>
      <w:r w:rsidR="006811DC">
        <w:rPr>
          <w:rFonts w:ascii="Times New Roman" w:eastAsia="Times New Roman" w:hAnsi="Times New Roman" w:cs="Times New Roman"/>
          <w:b/>
          <w:bCs/>
          <w:sz w:val="24"/>
          <w:szCs w:val="24"/>
        </w:rPr>
        <w:t xml:space="preserve"> due at Orientation</w:t>
      </w:r>
    </w:p>
    <w:p w14:paraId="176F0F0E" w14:textId="061C0F12" w:rsidR="0FC8B3D8" w:rsidRDefault="0FC8B3D8" w:rsidP="0FC8B3D8"/>
    <w:p w14:paraId="00000009" w14:textId="69D5D431" w:rsidR="00CD7C05" w:rsidRDefault="0012632B">
      <w:pPr>
        <w:widowControl w:val="0"/>
        <w:spacing w:line="231" w:lineRule="auto"/>
        <w:ind w:left="2"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amount will cover </w:t>
      </w:r>
      <w:r w:rsidR="002D06AA">
        <w:rPr>
          <w:rFonts w:ascii="Times New Roman" w:eastAsia="Times New Roman" w:hAnsi="Times New Roman" w:cs="Times New Roman"/>
          <w:sz w:val="24"/>
          <w:szCs w:val="24"/>
        </w:rPr>
        <w:t xml:space="preserve">monthly </w:t>
      </w:r>
      <w:r>
        <w:rPr>
          <w:rFonts w:ascii="Times New Roman" w:eastAsia="Times New Roman" w:hAnsi="Times New Roman" w:cs="Times New Roman"/>
          <w:sz w:val="24"/>
          <w:szCs w:val="24"/>
        </w:rPr>
        <w:t>cost of towels/aprons, cleaning chemicals, mops, brooms, garbage bags</w:t>
      </w:r>
      <w:r w:rsidR="00282C78">
        <w:rPr>
          <w:rFonts w:ascii="Times New Roman" w:eastAsia="Times New Roman" w:hAnsi="Times New Roman" w:cs="Times New Roman"/>
          <w:sz w:val="24"/>
          <w:szCs w:val="24"/>
        </w:rPr>
        <w:t>, and building maintenance</w:t>
      </w:r>
      <w:r>
        <w:rPr>
          <w:rFonts w:ascii="Times New Roman" w:eastAsia="Times New Roman" w:hAnsi="Times New Roman" w:cs="Times New Roman"/>
          <w:sz w:val="24"/>
          <w:szCs w:val="24"/>
        </w:rPr>
        <w:t>.</w:t>
      </w:r>
      <w:r w:rsidR="00282C78">
        <w:rPr>
          <w:rFonts w:ascii="Times New Roman" w:eastAsia="Times New Roman" w:hAnsi="Times New Roman" w:cs="Times New Roman"/>
          <w:sz w:val="24"/>
          <w:szCs w:val="24"/>
        </w:rPr>
        <w:t xml:space="preserve"> </w:t>
      </w:r>
      <w:r w:rsidR="009847A9">
        <w:rPr>
          <w:rFonts w:ascii="Times New Roman" w:eastAsia="Times New Roman" w:hAnsi="Times New Roman" w:cs="Times New Roman"/>
          <w:color w:val="000000"/>
          <w:sz w:val="24"/>
          <w:szCs w:val="24"/>
          <w:highlight w:val="yellow"/>
        </w:rPr>
        <w:t>User will be responsible for amount greater than the deposit based on actual damages or breakage.</w:t>
      </w:r>
      <w:r>
        <w:rPr>
          <w:rFonts w:ascii="Times New Roman" w:eastAsia="Times New Roman" w:hAnsi="Times New Roman" w:cs="Times New Roman"/>
          <w:sz w:val="24"/>
          <w:szCs w:val="24"/>
        </w:rPr>
        <w:t xml:space="preserve"> </w:t>
      </w:r>
    </w:p>
    <w:p w14:paraId="0000000E" w14:textId="0D10F0E7" w:rsidR="00CD7C05" w:rsidRDefault="0FC8B3D8" w:rsidP="0FC8B3D8">
      <w:pPr>
        <w:widowControl w:val="0"/>
        <w:pBdr>
          <w:top w:val="nil"/>
          <w:left w:val="nil"/>
          <w:bottom w:val="nil"/>
          <w:right w:val="nil"/>
          <w:between w:val="nil"/>
        </w:pBdr>
        <w:spacing w:before="271" w:line="227" w:lineRule="auto"/>
        <w:ind w:left="2" w:right="187"/>
        <w:jc w:val="center"/>
        <w:rPr>
          <w:rFonts w:ascii="Times New Roman" w:eastAsia="Times New Roman" w:hAnsi="Times New Roman" w:cs="Times New Roman"/>
          <w:b/>
          <w:bCs/>
          <w:color w:val="000000" w:themeColor="text1"/>
          <w:sz w:val="24"/>
          <w:szCs w:val="24"/>
        </w:rPr>
      </w:pPr>
      <w:r w:rsidRPr="0FC8B3D8">
        <w:rPr>
          <w:rFonts w:ascii="Times New Roman" w:eastAsia="Times New Roman" w:hAnsi="Times New Roman" w:cs="Times New Roman"/>
          <w:b/>
          <w:bCs/>
          <w:color w:val="000000" w:themeColor="text1"/>
          <w:sz w:val="24"/>
          <w:szCs w:val="24"/>
        </w:rPr>
        <w:t xml:space="preserve">Maximum of </w:t>
      </w:r>
      <w:r w:rsidR="00BA4E23">
        <w:rPr>
          <w:rFonts w:ascii="Times New Roman" w:eastAsia="Times New Roman" w:hAnsi="Times New Roman" w:cs="Times New Roman"/>
          <w:b/>
          <w:bCs/>
          <w:sz w:val="24"/>
          <w:szCs w:val="24"/>
        </w:rPr>
        <w:t>4</w:t>
      </w:r>
      <w:r w:rsidRPr="0FC8B3D8">
        <w:rPr>
          <w:rFonts w:ascii="Times New Roman" w:eastAsia="Times New Roman" w:hAnsi="Times New Roman" w:cs="Times New Roman"/>
          <w:b/>
          <w:bCs/>
          <w:color w:val="000000" w:themeColor="text1"/>
          <w:sz w:val="24"/>
          <w:szCs w:val="24"/>
        </w:rPr>
        <w:t xml:space="preserve"> workers per station. The minimum billable period is one hour. </w:t>
      </w:r>
    </w:p>
    <w:p w14:paraId="5DF697B9" w14:textId="6A42822C" w:rsidR="006811DC" w:rsidRDefault="006811DC" w:rsidP="0FC8B3D8">
      <w:pPr>
        <w:widowControl w:val="0"/>
        <w:pBdr>
          <w:top w:val="nil"/>
          <w:left w:val="nil"/>
          <w:bottom w:val="nil"/>
          <w:right w:val="nil"/>
          <w:between w:val="nil"/>
        </w:pBdr>
        <w:spacing w:before="271" w:line="227" w:lineRule="auto"/>
        <w:ind w:left="2" w:right="187"/>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sz w:val="24"/>
          <w:szCs w:val="24"/>
          <w:highlight w:val="yellow"/>
        </w:rPr>
        <w:t xml:space="preserve">All clients are expected to have a minimum of $150 credit plan plus </w:t>
      </w:r>
      <w:proofErr w:type="gramStart"/>
      <w:r>
        <w:rPr>
          <w:rFonts w:ascii="Times New Roman" w:eastAsia="Times New Roman" w:hAnsi="Times New Roman" w:cs="Times New Roman"/>
          <w:sz w:val="24"/>
          <w:szCs w:val="24"/>
          <w:highlight w:val="yellow"/>
        </w:rPr>
        <w:t>one(</w:t>
      </w:r>
      <w:proofErr w:type="gramEnd"/>
      <w:r>
        <w:rPr>
          <w:rFonts w:ascii="Times New Roman" w:eastAsia="Times New Roman" w:hAnsi="Times New Roman" w:cs="Times New Roman"/>
          <w:sz w:val="24"/>
          <w:szCs w:val="24"/>
          <w:highlight w:val="yellow"/>
        </w:rPr>
        <w:t xml:space="preserve">1) </w:t>
      </w:r>
      <w:r>
        <w:rPr>
          <w:rFonts w:ascii="Times New Roman" w:eastAsia="Times New Roman" w:hAnsi="Times New Roman" w:cs="Times New Roman"/>
          <w:sz w:val="24"/>
          <w:szCs w:val="24"/>
          <w:highlight w:val="yellow"/>
        </w:rPr>
        <w:t xml:space="preserve">dry </w:t>
      </w:r>
      <w:r>
        <w:rPr>
          <w:rFonts w:ascii="Times New Roman" w:eastAsia="Times New Roman" w:hAnsi="Times New Roman" w:cs="Times New Roman"/>
          <w:sz w:val="24"/>
          <w:szCs w:val="24"/>
          <w:highlight w:val="yellow"/>
        </w:rPr>
        <w:t>storage shelf</w:t>
      </w:r>
      <w:r>
        <w:rPr>
          <w:rFonts w:ascii="Times New Roman" w:eastAsia="Times New Roman" w:hAnsi="Times New Roman" w:cs="Times New Roman"/>
          <w:sz w:val="24"/>
          <w:szCs w:val="24"/>
          <w:highlight w:val="yellow"/>
        </w:rPr>
        <w:t>($200)</w:t>
      </w:r>
      <w:r>
        <w:rPr>
          <w:rFonts w:ascii="Times New Roman" w:eastAsia="Times New Roman" w:hAnsi="Times New Roman" w:cs="Times New Roman"/>
          <w:sz w:val="24"/>
          <w:szCs w:val="24"/>
          <w:highlight w:val="yellow"/>
        </w:rPr>
        <w:t xml:space="preserve"> or “Testing Package”</w:t>
      </w:r>
      <w:r>
        <w:rPr>
          <w:rFonts w:ascii="Times New Roman" w:eastAsia="Times New Roman" w:hAnsi="Times New Roman" w:cs="Times New Roman"/>
          <w:sz w:val="24"/>
          <w:szCs w:val="24"/>
          <w:highlight w:val="yellow"/>
        </w:rPr>
        <w:t>($275)</w:t>
      </w:r>
      <w:r>
        <w:rPr>
          <w:rFonts w:ascii="Times New Roman" w:eastAsia="Times New Roman" w:hAnsi="Times New Roman" w:cs="Times New Roman"/>
          <w:sz w:val="24"/>
          <w:szCs w:val="24"/>
          <w:highlight w:val="yellow"/>
        </w:rPr>
        <w:t xml:space="preserve"> or “The Basics”</w:t>
      </w:r>
      <w:r>
        <w:rPr>
          <w:rFonts w:ascii="Times New Roman" w:eastAsia="Times New Roman" w:hAnsi="Times New Roman" w:cs="Times New Roman"/>
          <w:sz w:val="24"/>
          <w:szCs w:val="24"/>
          <w:highlight w:val="yellow"/>
        </w:rPr>
        <w:t>($500)</w:t>
      </w:r>
      <w:r>
        <w:rPr>
          <w:rFonts w:ascii="Times New Roman" w:eastAsia="Times New Roman" w:hAnsi="Times New Roman" w:cs="Times New Roman"/>
          <w:sz w:val="24"/>
          <w:szCs w:val="24"/>
          <w:highlight w:val="yellow"/>
        </w:rPr>
        <w:t>.</w:t>
      </w:r>
    </w:p>
    <w:p w14:paraId="3B415650" w14:textId="0307CAD6" w:rsidR="006811DC" w:rsidRPr="009847A9" w:rsidRDefault="006811DC" w:rsidP="006811DC">
      <w:pPr>
        <w:widowControl w:val="0"/>
        <w:pBdr>
          <w:top w:val="nil"/>
          <w:left w:val="nil"/>
          <w:bottom w:val="nil"/>
          <w:right w:val="nil"/>
          <w:between w:val="nil"/>
        </w:pBdr>
        <w:spacing w:before="271" w:line="227" w:lineRule="auto"/>
        <w:ind w:left="2" w:right="18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Credit Plan </w:t>
      </w:r>
      <w:r>
        <w:rPr>
          <w:rFonts w:ascii="Times New Roman" w:eastAsia="Times New Roman" w:hAnsi="Times New Roman" w:cs="Times New Roman"/>
          <w:b/>
          <w:sz w:val="24"/>
          <w:szCs w:val="24"/>
          <w:u w:val="single"/>
        </w:rPr>
        <w:t>Rates</w:t>
      </w:r>
    </w:p>
    <w:p w14:paraId="54990311" w14:textId="1488C29B" w:rsidR="006811DC" w:rsidRDefault="006811DC" w:rsidP="006811DC">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Think of this like a prepaid credit card. Unused credit will expire after 60 days.</w:t>
      </w:r>
    </w:p>
    <w:p w14:paraId="5D9E6802" w14:textId="6094392A" w:rsidR="006811DC" w:rsidRDefault="006811DC" w:rsidP="006811DC">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$150 – Use this for hourly rentals, storage, or advisory services</w:t>
      </w:r>
    </w:p>
    <w:p w14:paraId="3161ED48" w14:textId="3E896078" w:rsidR="006811DC" w:rsidRPr="0092734A" w:rsidRDefault="006811DC" w:rsidP="006811DC">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highlight w:val="yellow"/>
        </w:rPr>
        <w:t xml:space="preserve">$350 – Use this for hourly rentals, storage, or advisory services </w:t>
      </w:r>
    </w:p>
    <w:p w14:paraId="00000010" w14:textId="268ECE63" w:rsidR="00CD7C05" w:rsidRPr="009847A9" w:rsidRDefault="00354A77" w:rsidP="006811DC">
      <w:pPr>
        <w:widowControl w:val="0"/>
        <w:pBdr>
          <w:top w:val="nil"/>
          <w:left w:val="nil"/>
          <w:bottom w:val="nil"/>
          <w:right w:val="nil"/>
          <w:between w:val="nil"/>
        </w:pBdr>
        <w:spacing w:before="271" w:line="227" w:lineRule="auto"/>
        <w:ind w:right="18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Hourly Kitchen Rental Rates</w:t>
      </w:r>
    </w:p>
    <w:p w14:paraId="00000011" w14:textId="6DAAE387" w:rsidR="00CD7C05" w:rsidRPr="0092734A" w:rsidRDefault="0012632B">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highlight w:val="yellow"/>
        </w:rPr>
      </w:pPr>
      <w:r w:rsidRPr="0092734A">
        <w:rPr>
          <w:rFonts w:ascii="Times New Roman" w:eastAsia="Times New Roman" w:hAnsi="Times New Roman" w:cs="Times New Roman"/>
          <w:sz w:val="24"/>
          <w:szCs w:val="24"/>
          <w:highlight w:val="yellow"/>
        </w:rPr>
        <w:t>“Testing Package” 10 hours per month $2</w:t>
      </w:r>
      <w:r w:rsidR="00354A77" w:rsidRPr="0092734A">
        <w:rPr>
          <w:rFonts w:ascii="Times New Roman" w:eastAsia="Times New Roman" w:hAnsi="Times New Roman" w:cs="Times New Roman"/>
          <w:sz w:val="24"/>
          <w:szCs w:val="24"/>
          <w:highlight w:val="yellow"/>
        </w:rPr>
        <w:t>7.50</w:t>
      </w:r>
      <w:r w:rsidRPr="0092734A">
        <w:rPr>
          <w:rFonts w:ascii="Times New Roman" w:eastAsia="Times New Roman" w:hAnsi="Times New Roman" w:cs="Times New Roman"/>
          <w:sz w:val="24"/>
          <w:szCs w:val="24"/>
          <w:highlight w:val="yellow"/>
        </w:rPr>
        <w:t xml:space="preserve"> per hour</w:t>
      </w:r>
      <w:r w:rsidR="00A0191A" w:rsidRPr="0092734A">
        <w:rPr>
          <w:rFonts w:ascii="Times New Roman" w:eastAsia="Times New Roman" w:hAnsi="Times New Roman" w:cs="Times New Roman"/>
          <w:sz w:val="24"/>
          <w:szCs w:val="24"/>
          <w:highlight w:val="yellow"/>
        </w:rPr>
        <w:t>($2</w:t>
      </w:r>
      <w:r w:rsidR="00354A77" w:rsidRPr="0092734A">
        <w:rPr>
          <w:rFonts w:ascii="Times New Roman" w:eastAsia="Times New Roman" w:hAnsi="Times New Roman" w:cs="Times New Roman"/>
          <w:sz w:val="24"/>
          <w:szCs w:val="24"/>
          <w:highlight w:val="yellow"/>
        </w:rPr>
        <w:t>75</w:t>
      </w:r>
      <w:r w:rsidR="00A0191A" w:rsidRPr="0092734A">
        <w:rPr>
          <w:rFonts w:ascii="Times New Roman" w:eastAsia="Times New Roman" w:hAnsi="Times New Roman" w:cs="Times New Roman"/>
          <w:sz w:val="24"/>
          <w:szCs w:val="24"/>
          <w:highlight w:val="yellow"/>
        </w:rPr>
        <w:t>/Month)</w:t>
      </w:r>
    </w:p>
    <w:p w14:paraId="00000012" w14:textId="5F9C4EA1" w:rsidR="00CD7C05" w:rsidRPr="0092734A" w:rsidRDefault="0012632B">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highlight w:val="yellow"/>
        </w:rPr>
      </w:pPr>
      <w:r w:rsidRPr="0092734A">
        <w:rPr>
          <w:rFonts w:ascii="Times New Roman" w:eastAsia="Times New Roman" w:hAnsi="Times New Roman" w:cs="Times New Roman"/>
          <w:sz w:val="24"/>
          <w:szCs w:val="24"/>
          <w:highlight w:val="yellow"/>
        </w:rPr>
        <w:t>“Production Package” 20 hours per month $2</w:t>
      </w:r>
      <w:r w:rsidR="00F127E4" w:rsidRPr="0092734A">
        <w:rPr>
          <w:rFonts w:ascii="Times New Roman" w:eastAsia="Times New Roman" w:hAnsi="Times New Roman" w:cs="Times New Roman"/>
          <w:sz w:val="24"/>
          <w:szCs w:val="24"/>
          <w:highlight w:val="yellow"/>
        </w:rPr>
        <w:t>5</w:t>
      </w:r>
      <w:r w:rsidR="00354A77" w:rsidRPr="0092734A">
        <w:rPr>
          <w:rFonts w:ascii="Times New Roman" w:eastAsia="Times New Roman" w:hAnsi="Times New Roman" w:cs="Times New Roman"/>
          <w:sz w:val="24"/>
          <w:szCs w:val="24"/>
          <w:highlight w:val="yellow"/>
        </w:rPr>
        <w:t>.</w:t>
      </w:r>
      <w:r w:rsidR="00F127E4" w:rsidRPr="0092734A">
        <w:rPr>
          <w:rFonts w:ascii="Times New Roman" w:eastAsia="Times New Roman" w:hAnsi="Times New Roman" w:cs="Times New Roman"/>
          <w:sz w:val="24"/>
          <w:szCs w:val="24"/>
          <w:highlight w:val="yellow"/>
        </w:rPr>
        <w:t>0</w:t>
      </w:r>
      <w:r w:rsidR="00354A77" w:rsidRPr="0092734A">
        <w:rPr>
          <w:rFonts w:ascii="Times New Roman" w:eastAsia="Times New Roman" w:hAnsi="Times New Roman" w:cs="Times New Roman"/>
          <w:sz w:val="24"/>
          <w:szCs w:val="24"/>
          <w:highlight w:val="yellow"/>
        </w:rPr>
        <w:t>0</w:t>
      </w:r>
      <w:r w:rsidRPr="0092734A">
        <w:rPr>
          <w:rFonts w:ascii="Times New Roman" w:eastAsia="Times New Roman" w:hAnsi="Times New Roman" w:cs="Times New Roman"/>
          <w:sz w:val="24"/>
          <w:szCs w:val="24"/>
          <w:highlight w:val="yellow"/>
        </w:rPr>
        <w:t xml:space="preserve"> per hour</w:t>
      </w:r>
      <w:r w:rsidR="00A0191A" w:rsidRPr="0092734A">
        <w:rPr>
          <w:rFonts w:ascii="Times New Roman" w:eastAsia="Times New Roman" w:hAnsi="Times New Roman" w:cs="Times New Roman"/>
          <w:sz w:val="24"/>
          <w:szCs w:val="24"/>
          <w:highlight w:val="yellow"/>
        </w:rPr>
        <w:t>($</w:t>
      </w:r>
      <w:r w:rsidR="00F127E4" w:rsidRPr="0092734A">
        <w:rPr>
          <w:rFonts w:ascii="Times New Roman" w:eastAsia="Times New Roman" w:hAnsi="Times New Roman" w:cs="Times New Roman"/>
          <w:sz w:val="24"/>
          <w:szCs w:val="24"/>
          <w:highlight w:val="yellow"/>
        </w:rPr>
        <w:t>500</w:t>
      </w:r>
      <w:r w:rsidR="00A0191A" w:rsidRPr="0092734A">
        <w:rPr>
          <w:rFonts w:ascii="Times New Roman" w:eastAsia="Times New Roman" w:hAnsi="Times New Roman" w:cs="Times New Roman"/>
          <w:sz w:val="24"/>
          <w:szCs w:val="24"/>
          <w:highlight w:val="yellow"/>
        </w:rPr>
        <w:t>/Month)</w:t>
      </w:r>
      <w:r w:rsidRPr="0092734A">
        <w:rPr>
          <w:rFonts w:ascii="Times New Roman" w:eastAsia="Times New Roman" w:hAnsi="Times New Roman" w:cs="Times New Roman"/>
          <w:sz w:val="24"/>
          <w:szCs w:val="24"/>
          <w:highlight w:val="yellow"/>
        </w:rPr>
        <w:t xml:space="preserve"> </w:t>
      </w:r>
    </w:p>
    <w:p w14:paraId="7AA777BF" w14:textId="6CD102CF" w:rsidR="00354A77" w:rsidRPr="0092734A" w:rsidRDefault="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highlight w:val="yellow"/>
        </w:rPr>
      </w:pPr>
      <w:r w:rsidRPr="0092734A">
        <w:rPr>
          <w:rFonts w:ascii="Times New Roman" w:eastAsia="Times New Roman" w:hAnsi="Times New Roman" w:cs="Times New Roman"/>
          <w:sz w:val="24"/>
          <w:szCs w:val="24"/>
          <w:highlight w:val="yellow"/>
        </w:rPr>
        <w:t>“Manufacturing Package” 30 hours per month $2</w:t>
      </w:r>
      <w:r w:rsidR="00F127E4" w:rsidRPr="0092734A">
        <w:rPr>
          <w:rFonts w:ascii="Times New Roman" w:eastAsia="Times New Roman" w:hAnsi="Times New Roman" w:cs="Times New Roman"/>
          <w:sz w:val="24"/>
          <w:szCs w:val="24"/>
          <w:highlight w:val="yellow"/>
        </w:rPr>
        <w:t>2</w:t>
      </w:r>
      <w:r w:rsidRPr="0092734A">
        <w:rPr>
          <w:rFonts w:ascii="Times New Roman" w:eastAsia="Times New Roman" w:hAnsi="Times New Roman" w:cs="Times New Roman"/>
          <w:sz w:val="24"/>
          <w:szCs w:val="24"/>
          <w:highlight w:val="yellow"/>
        </w:rPr>
        <w:t>.</w:t>
      </w:r>
      <w:r w:rsidR="00F127E4" w:rsidRPr="0092734A">
        <w:rPr>
          <w:rFonts w:ascii="Times New Roman" w:eastAsia="Times New Roman" w:hAnsi="Times New Roman" w:cs="Times New Roman"/>
          <w:sz w:val="24"/>
          <w:szCs w:val="24"/>
          <w:highlight w:val="yellow"/>
        </w:rPr>
        <w:t>5</w:t>
      </w:r>
      <w:r w:rsidRPr="0092734A">
        <w:rPr>
          <w:rFonts w:ascii="Times New Roman" w:eastAsia="Times New Roman" w:hAnsi="Times New Roman" w:cs="Times New Roman"/>
          <w:sz w:val="24"/>
          <w:szCs w:val="24"/>
          <w:highlight w:val="yellow"/>
        </w:rPr>
        <w:t>0 per hour($6</w:t>
      </w:r>
      <w:r w:rsidR="00F127E4" w:rsidRPr="0092734A">
        <w:rPr>
          <w:rFonts w:ascii="Times New Roman" w:eastAsia="Times New Roman" w:hAnsi="Times New Roman" w:cs="Times New Roman"/>
          <w:sz w:val="24"/>
          <w:szCs w:val="24"/>
          <w:highlight w:val="yellow"/>
        </w:rPr>
        <w:t>75</w:t>
      </w:r>
      <w:r w:rsidRPr="0092734A">
        <w:rPr>
          <w:rFonts w:ascii="Times New Roman" w:eastAsia="Times New Roman" w:hAnsi="Times New Roman" w:cs="Times New Roman"/>
          <w:sz w:val="24"/>
          <w:szCs w:val="24"/>
          <w:highlight w:val="yellow"/>
        </w:rPr>
        <w:t>/Month)</w:t>
      </w:r>
    </w:p>
    <w:p w14:paraId="00000014" w14:textId="6EA021D6" w:rsidR="00CD7C05" w:rsidRDefault="0012632B"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r w:rsidRPr="0092734A">
        <w:rPr>
          <w:rFonts w:ascii="Times New Roman" w:eastAsia="Times New Roman" w:hAnsi="Times New Roman" w:cs="Times New Roman"/>
          <w:sz w:val="24"/>
          <w:szCs w:val="24"/>
          <w:highlight w:val="yellow"/>
        </w:rPr>
        <w:t>“Operations Package” 40 hours per month $</w:t>
      </w:r>
      <w:r w:rsidR="00F127E4" w:rsidRPr="0092734A">
        <w:rPr>
          <w:rFonts w:ascii="Times New Roman" w:eastAsia="Times New Roman" w:hAnsi="Times New Roman" w:cs="Times New Roman"/>
          <w:sz w:val="24"/>
          <w:szCs w:val="24"/>
          <w:highlight w:val="yellow"/>
        </w:rPr>
        <w:t>20</w:t>
      </w:r>
      <w:r w:rsidR="00354A77" w:rsidRPr="0092734A">
        <w:rPr>
          <w:rFonts w:ascii="Times New Roman" w:eastAsia="Times New Roman" w:hAnsi="Times New Roman" w:cs="Times New Roman"/>
          <w:sz w:val="24"/>
          <w:szCs w:val="24"/>
          <w:highlight w:val="yellow"/>
        </w:rPr>
        <w:t>.</w:t>
      </w:r>
      <w:r w:rsidR="00F127E4" w:rsidRPr="0092734A">
        <w:rPr>
          <w:rFonts w:ascii="Times New Roman" w:eastAsia="Times New Roman" w:hAnsi="Times New Roman" w:cs="Times New Roman"/>
          <w:sz w:val="24"/>
          <w:szCs w:val="24"/>
          <w:highlight w:val="yellow"/>
        </w:rPr>
        <w:t>0</w:t>
      </w:r>
      <w:r w:rsidR="00354A77" w:rsidRPr="0092734A">
        <w:rPr>
          <w:rFonts w:ascii="Times New Roman" w:eastAsia="Times New Roman" w:hAnsi="Times New Roman" w:cs="Times New Roman"/>
          <w:sz w:val="24"/>
          <w:szCs w:val="24"/>
          <w:highlight w:val="yellow"/>
        </w:rPr>
        <w:t>0</w:t>
      </w:r>
      <w:r w:rsidRPr="0092734A">
        <w:rPr>
          <w:rFonts w:ascii="Times New Roman" w:eastAsia="Times New Roman" w:hAnsi="Times New Roman" w:cs="Times New Roman"/>
          <w:sz w:val="24"/>
          <w:szCs w:val="24"/>
          <w:highlight w:val="yellow"/>
        </w:rPr>
        <w:t xml:space="preserve"> per hour</w:t>
      </w:r>
      <w:r w:rsidR="00A0191A" w:rsidRPr="0092734A">
        <w:rPr>
          <w:rFonts w:ascii="Times New Roman" w:eastAsia="Times New Roman" w:hAnsi="Times New Roman" w:cs="Times New Roman"/>
          <w:sz w:val="24"/>
          <w:szCs w:val="24"/>
          <w:highlight w:val="yellow"/>
        </w:rPr>
        <w:t>($</w:t>
      </w:r>
      <w:r w:rsidR="00634620" w:rsidRPr="0092734A">
        <w:rPr>
          <w:rFonts w:ascii="Times New Roman" w:eastAsia="Times New Roman" w:hAnsi="Times New Roman" w:cs="Times New Roman"/>
          <w:sz w:val="24"/>
          <w:szCs w:val="24"/>
          <w:highlight w:val="yellow"/>
        </w:rPr>
        <w:t>8</w:t>
      </w:r>
      <w:r w:rsidR="00354A77" w:rsidRPr="0092734A">
        <w:rPr>
          <w:rFonts w:ascii="Times New Roman" w:eastAsia="Times New Roman" w:hAnsi="Times New Roman" w:cs="Times New Roman"/>
          <w:sz w:val="24"/>
          <w:szCs w:val="24"/>
          <w:highlight w:val="yellow"/>
        </w:rPr>
        <w:t>00</w:t>
      </w:r>
      <w:r w:rsidR="00A0191A" w:rsidRPr="0092734A">
        <w:rPr>
          <w:rFonts w:ascii="Times New Roman" w:eastAsia="Times New Roman" w:hAnsi="Times New Roman" w:cs="Times New Roman"/>
          <w:sz w:val="24"/>
          <w:szCs w:val="24"/>
          <w:highlight w:val="yellow"/>
        </w:rPr>
        <w:t>/Month)</w:t>
      </w:r>
      <w:r>
        <w:rPr>
          <w:rFonts w:ascii="Times New Roman" w:eastAsia="Times New Roman" w:hAnsi="Times New Roman" w:cs="Times New Roman"/>
          <w:sz w:val="24"/>
          <w:szCs w:val="24"/>
        </w:rPr>
        <w:t xml:space="preserve"> </w:t>
      </w:r>
    </w:p>
    <w:p w14:paraId="40C2391F" w14:textId="71FFDE92" w:rsidR="008D47D0" w:rsidRDefault="008D47D0"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Simplex Volumetric Bottle Filler - $10 per hour in addition to hourly rental rate </w:t>
      </w:r>
    </w:p>
    <w:p w14:paraId="000A8D17" w14:textId="2FD35D2F" w:rsidR="004F1BA8" w:rsidRDefault="004F1BA8" w:rsidP="00354A77">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p>
    <w:p w14:paraId="06EC7129" w14:textId="18189CDC" w:rsidR="004F1BA8" w:rsidRPr="009847A9" w:rsidRDefault="004F1BA8" w:rsidP="004F1BA8">
      <w:pPr>
        <w:widowControl w:val="0"/>
        <w:pBdr>
          <w:top w:val="nil"/>
          <w:left w:val="nil"/>
          <w:bottom w:val="nil"/>
          <w:right w:val="nil"/>
          <w:between w:val="nil"/>
        </w:pBdr>
        <w:spacing w:before="271" w:line="227" w:lineRule="auto"/>
        <w:ind w:left="2" w:right="187"/>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Food Truck Rental Rates</w:t>
      </w:r>
    </w:p>
    <w:p w14:paraId="37BDF4CE" w14:textId="2A76D76C" w:rsidR="004F1BA8" w:rsidRPr="0092734A" w:rsidRDefault="004F1BA8" w:rsidP="004F1BA8">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highlight w:val="yellow"/>
        </w:rPr>
      </w:pPr>
      <w:r w:rsidRPr="0092734A">
        <w:rPr>
          <w:rFonts w:ascii="Times New Roman" w:eastAsia="Times New Roman" w:hAnsi="Times New Roman" w:cs="Times New Roman"/>
          <w:sz w:val="24"/>
          <w:szCs w:val="24"/>
          <w:highlight w:val="yellow"/>
        </w:rPr>
        <w:t>“T</w:t>
      </w:r>
      <w:r>
        <w:rPr>
          <w:rFonts w:ascii="Times New Roman" w:eastAsia="Times New Roman" w:hAnsi="Times New Roman" w:cs="Times New Roman"/>
          <w:sz w:val="24"/>
          <w:szCs w:val="24"/>
          <w:highlight w:val="yellow"/>
        </w:rPr>
        <w:t>he Basics” - $500 (24/7 access, grey water &amp; grease disposal, and dish machine)</w:t>
      </w:r>
    </w:p>
    <w:p w14:paraId="5AAAA5E5" w14:textId="5C077058" w:rsidR="004F1BA8" w:rsidRPr="00354A77" w:rsidRDefault="004F1BA8" w:rsidP="004F1BA8">
      <w:pPr>
        <w:widowControl w:val="0"/>
        <w:pBdr>
          <w:top w:val="nil"/>
          <w:left w:val="nil"/>
          <w:bottom w:val="nil"/>
          <w:right w:val="nil"/>
          <w:between w:val="nil"/>
        </w:pBdr>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All Mobile Food Units will pay $20/</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for access to Hot Cooking Equipment </w:t>
      </w:r>
    </w:p>
    <w:p w14:paraId="00000024" w14:textId="263C3A98" w:rsidR="00CD7C05" w:rsidRDefault="0012632B" w:rsidP="00354A77">
      <w:pPr>
        <w:widowControl w:val="0"/>
        <w:pBdr>
          <w:top w:val="nil"/>
          <w:left w:val="nil"/>
          <w:bottom w:val="nil"/>
          <w:right w:val="nil"/>
          <w:between w:val="nil"/>
        </w:pBdr>
        <w:spacing w:before="284" w:line="230" w:lineRule="auto"/>
        <w:ind w:right="25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“Occasional Users”</w:t>
      </w:r>
      <w:r>
        <w:rPr>
          <w:rFonts w:ascii="Times New Roman" w:eastAsia="Times New Roman" w:hAnsi="Times New Roman" w:cs="Times New Roman"/>
          <w:color w:val="000000"/>
          <w:sz w:val="24"/>
          <w:szCs w:val="24"/>
        </w:rPr>
        <w:t>—Individuals wishing to prepare foods for their personal</w:t>
      </w:r>
      <w:r w:rsidR="00BA4E23">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 xml:space="preserve">immediate family consumption in small quantities that are not considered acidified foods, may, </w:t>
      </w:r>
      <w:r w:rsidRPr="00BA4E23">
        <w:rPr>
          <w:rFonts w:ascii="Times New Roman" w:eastAsia="Times New Roman" w:hAnsi="Times New Roman" w:cs="Times New Roman"/>
          <w:color w:val="000000"/>
          <w:sz w:val="24"/>
          <w:szCs w:val="24"/>
          <w:highlight w:val="yellow"/>
          <w:u w:val="single"/>
        </w:rPr>
        <w:t xml:space="preserve">upon special request </w:t>
      </w:r>
      <w:r w:rsidR="00A0191A" w:rsidRPr="00BA4E23">
        <w:rPr>
          <w:rFonts w:ascii="Times New Roman" w:eastAsia="Times New Roman" w:hAnsi="Times New Roman" w:cs="Times New Roman"/>
          <w:color w:val="000000"/>
          <w:sz w:val="24"/>
          <w:szCs w:val="24"/>
          <w:highlight w:val="yellow"/>
          <w:u w:val="single"/>
        </w:rPr>
        <w:t>of</w:t>
      </w:r>
      <w:r w:rsidRPr="00BA4E23">
        <w:rPr>
          <w:rFonts w:ascii="Times New Roman" w:eastAsia="Times New Roman" w:hAnsi="Times New Roman" w:cs="Times New Roman"/>
          <w:color w:val="000000"/>
          <w:sz w:val="24"/>
          <w:szCs w:val="24"/>
          <w:highlight w:val="yellow"/>
          <w:u w:val="single"/>
        </w:rPr>
        <w:t xml:space="preserve"> the </w:t>
      </w:r>
      <w:r w:rsidRPr="00BA4E23">
        <w:rPr>
          <w:rFonts w:ascii="Times New Roman" w:eastAsia="Times New Roman" w:hAnsi="Times New Roman" w:cs="Times New Roman"/>
          <w:sz w:val="24"/>
          <w:szCs w:val="24"/>
          <w:highlight w:val="yellow"/>
          <w:u w:val="single"/>
        </w:rPr>
        <w:t>Manager</w:t>
      </w:r>
      <w:r>
        <w:rPr>
          <w:rFonts w:ascii="Times New Roman" w:eastAsia="Times New Roman" w:hAnsi="Times New Roman" w:cs="Times New Roman"/>
          <w:color w:val="000000"/>
          <w:sz w:val="24"/>
          <w:szCs w:val="24"/>
        </w:rPr>
        <w:t xml:space="preserve">, use </w:t>
      </w:r>
      <w:r w:rsidR="00C05DC1">
        <w:rPr>
          <w:rFonts w:ascii="Times New Roman" w:eastAsia="Times New Roman" w:hAnsi="Times New Roman" w:cs="Times New Roman"/>
          <w:color w:val="000000"/>
          <w:sz w:val="24"/>
          <w:szCs w:val="24"/>
        </w:rPr>
        <w:t>limited pieces</w:t>
      </w:r>
      <w:r>
        <w:rPr>
          <w:rFonts w:ascii="Times New Roman" w:eastAsia="Times New Roman" w:hAnsi="Times New Roman" w:cs="Times New Roman"/>
          <w:color w:val="000000"/>
          <w:sz w:val="24"/>
          <w:szCs w:val="24"/>
        </w:rPr>
        <w:t xml:space="preserve"> of equipment in the kitchen during OFF</w:t>
      </w:r>
      <w:r w:rsidR="00BA4E23">
        <w:rPr>
          <w:rFonts w:ascii="Times New Roman" w:eastAsia="Times New Roman" w:hAnsi="Times New Roman" w:cs="Times New Roman"/>
          <w:color w:val="000000"/>
          <w:sz w:val="24"/>
          <w:szCs w:val="24"/>
        </w:rPr>
        <w:t xml:space="preserve">-PEAK </w:t>
      </w:r>
      <w:r>
        <w:rPr>
          <w:rFonts w:ascii="Times New Roman" w:eastAsia="Times New Roman" w:hAnsi="Times New Roman" w:cs="Times New Roman"/>
          <w:color w:val="000000"/>
          <w:sz w:val="24"/>
          <w:szCs w:val="24"/>
        </w:rPr>
        <w:t>hours</w:t>
      </w:r>
      <w:r w:rsidR="00BA4E2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when the facility is not in demand by business users. They are still responsible for the $</w:t>
      </w:r>
      <w:r w:rsidR="00BA4E23">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r w:rsidR="00C05DC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w:t>
      </w:r>
      <w:r w:rsidR="00BA4E23">
        <w:rPr>
          <w:rFonts w:ascii="Times New Roman" w:eastAsia="Times New Roman" w:hAnsi="Times New Roman" w:cs="Times New Roman"/>
          <w:color w:val="000000"/>
          <w:sz w:val="24"/>
          <w:szCs w:val="24"/>
        </w:rPr>
        <w:t>Application F</w:t>
      </w:r>
      <w:r>
        <w:rPr>
          <w:rFonts w:ascii="Times New Roman" w:eastAsia="Times New Roman" w:hAnsi="Times New Roman" w:cs="Times New Roman"/>
          <w:color w:val="000000"/>
          <w:sz w:val="24"/>
          <w:szCs w:val="24"/>
        </w:rPr>
        <w:t>ee</w:t>
      </w:r>
      <w:r w:rsidR="00BA4E23">
        <w:rPr>
          <w:rFonts w:ascii="Times New Roman" w:eastAsia="Times New Roman" w:hAnsi="Times New Roman" w:cs="Times New Roman"/>
          <w:color w:val="000000"/>
          <w:sz w:val="24"/>
          <w:szCs w:val="24"/>
        </w:rPr>
        <w:t xml:space="preserve">, Liability Insurance, and attending Safety/Sanitation Orientation. </w:t>
      </w:r>
    </w:p>
    <w:p w14:paraId="00000026" w14:textId="77777777" w:rsidR="00CD7C05" w:rsidRDefault="0012632B">
      <w:pPr>
        <w:widowControl w:val="0"/>
        <w:pBdr>
          <w:top w:val="nil"/>
          <w:left w:val="nil"/>
          <w:bottom w:val="nil"/>
          <w:right w:val="nil"/>
          <w:between w:val="nil"/>
        </w:pBdr>
        <w:spacing w:before="238" w:line="230" w:lineRule="auto"/>
        <w:ind w:left="2" w:right="9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be a</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minute</w:t>
      </w:r>
      <w:r>
        <w:rPr>
          <w:rFonts w:ascii="Times New Roman" w:eastAsia="Times New Roman" w:hAnsi="Times New Roman" w:cs="Times New Roman"/>
          <w:sz w:val="24"/>
          <w:szCs w:val="24"/>
        </w:rPr>
        <w:t xml:space="preserve"> window both before and after booking</w:t>
      </w:r>
      <w:r>
        <w:rPr>
          <w:rFonts w:ascii="Times New Roman" w:eastAsia="Times New Roman" w:hAnsi="Times New Roman" w:cs="Times New Roman"/>
          <w:color w:val="000000"/>
          <w:sz w:val="24"/>
          <w:szCs w:val="24"/>
        </w:rPr>
        <w:t xml:space="preserve"> allowed, off the clock, so that users may bring all their needed equipment and supplies into the kitchen and get set up for efficient processing. Clean up time is considered off the clock, within reason, at the end of each user’s operation to </w:t>
      </w:r>
      <w:r>
        <w:rPr>
          <w:rFonts w:ascii="Times New Roman" w:eastAsia="Times New Roman" w:hAnsi="Times New Roman" w:cs="Times New Roman"/>
          <w:sz w:val="24"/>
          <w:szCs w:val="24"/>
        </w:rPr>
        <w:t>ensure</w:t>
      </w:r>
      <w:r>
        <w:rPr>
          <w:rFonts w:ascii="Times New Roman" w:eastAsia="Times New Roman" w:hAnsi="Times New Roman" w:cs="Times New Roman"/>
          <w:color w:val="000000"/>
          <w:sz w:val="24"/>
          <w:szCs w:val="24"/>
        </w:rPr>
        <w:t xml:space="preserve"> thorough cleaning and sanitation. In consideration of the fact that cleanup is free from a facility rent standpoint, </w:t>
      </w:r>
      <w:r>
        <w:rPr>
          <w:rFonts w:ascii="Times New Roman" w:eastAsia="Times New Roman" w:hAnsi="Times New Roman" w:cs="Times New Roman"/>
          <w:sz w:val="24"/>
          <w:szCs w:val="24"/>
        </w:rPr>
        <w:t>HUBB Kitchens</w:t>
      </w:r>
      <w:r>
        <w:rPr>
          <w:rFonts w:ascii="Times New Roman" w:eastAsia="Times New Roman" w:hAnsi="Times New Roman" w:cs="Times New Roman"/>
          <w:color w:val="000000"/>
          <w:sz w:val="24"/>
          <w:szCs w:val="24"/>
        </w:rPr>
        <w:t xml:space="preserve"> will have a </w:t>
      </w:r>
      <w:r>
        <w:rPr>
          <w:rFonts w:ascii="Times New Roman" w:eastAsia="Times New Roman" w:hAnsi="Times New Roman" w:cs="Times New Roman"/>
          <w:b/>
          <w:i/>
          <w:color w:val="000000"/>
          <w:sz w:val="24"/>
          <w:szCs w:val="24"/>
          <w:u w:val="single"/>
        </w:rPr>
        <w:t xml:space="preserve">ZERO TOLERENCE POLICY </w:t>
      </w:r>
      <w:r>
        <w:rPr>
          <w:rFonts w:ascii="Times New Roman" w:eastAsia="Times New Roman" w:hAnsi="Times New Roman" w:cs="Times New Roman"/>
          <w:color w:val="000000"/>
          <w:sz w:val="24"/>
          <w:szCs w:val="24"/>
        </w:rPr>
        <w:t xml:space="preserve">for messes left in the kitchens. </w:t>
      </w:r>
    </w:p>
    <w:p w14:paraId="00000027" w14:textId="1501D595" w:rsidR="00CD7C05" w:rsidRDefault="0012632B" w:rsidP="00A0191A">
      <w:pPr>
        <w:widowControl w:val="0"/>
        <w:pBdr>
          <w:top w:val="nil"/>
          <w:left w:val="nil"/>
          <w:bottom w:val="nil"/>
          <w:right w:val="nil"/>
          <w:between w:val="nil"/>
        </w:pBdr>
        <w:spacing w:before="281" w:line="227" w:lineRule="auto"/>
        <w:ind w:left="4" w:right="17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Cancellation and No-Show Fees - </w:t>
      </w:r>
      <w:r>
        <w:rPr>
          <w:rFonts w:ascii="Times New Roman" w:eastAsia="Times New Roman" w:hAnsi="Times New Roman" w:cs="Times New Roman"/>
          <w:color w:val="000000"/>
          <w:sz w:val="24"/>
          <w:szCs w:val="24"/>
        </w:rPr>
        <w:t xml:space="preserve">Clients using production areas fewer than 40 hours per month must make cancellations 24 hours in advance or will be assessed a cancellation fee of $50. Clients who reserve production </w:t>
      </w:r>
    </w:p>
    <w:p w14:paraId="00000028" w14:textId="3B7E464D" w:rsidR="00CD7C05" w:rsidRDefault="0012632B">
      <w:pPr>
        <w:widowControl w:val="0"/>
        <w:pBdr>
          <w:top w:val="nil"/>
          <w:left w:val="nil"/>
          <w:bottom w:val="nil"/>
          <w:right w:val="nil"/>
          <w:between w:val="nil"/>
        </w:pBdr>
        <w:spacing w:line="22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and fail to show up with no prior notification will be charged at the normal hourly production rate for the time reserved</w:t>
      </w:r>
      <w:r w:rsidR="007B6231">
        <w:rPr>
          <w:rFonts w:ascii="Times New Roman" w:eastAsia="Times New Roman" w:hAnsi="Times New Roman" w:cs="Times New Roman"/>
          <w:color w:val="000000"/>
          <w:sz w:val="24"/>
          <w:szCs w:val="24"/>
        </w:rPr>
        <w:t xml:space="preserve"> plus a $50 “no show” fee.</w:t>
      </w:r>
      <w:r>
        <w:rPr>
          <w:rFonts w:ascii="Times New Roman" w:eastAsia="Times New Roman" w:hAnsi="Times New Roman" w:cs="Times New Roman"/>
          <w:color w:val="000000"/>
          <w:sz w:val="24"/>
          <w:szCs w:val="24"/>
        </w:rPr>
        <w:t xml:space="preserve"> Clients using production areas more than 40 hours per month must make cancellations 5 business days in advance or will be assessed a cancellation fee of $200 for each day cancelled. </w:t>
      </w:r>
      <w:r>
        <w:rPr>
          <w:rFonts w:ascii="Times New Roman" w:eastAsia="Times New Roman" w:hAnsi="Times New Roman" w:cs="Times New Roman"/>
          <w:sz w:val="24"/>
          <w:szCs w:val="24"/>
          <w:highlight w:val="yellow"/>
        </w:rPr>
        <w:t>HUBB Kitchens</w:t>
      </w:r>
      <w:r>
        <w:rPr>
          <w:rFonts w:ascii="Times New Roman" w:eastAsia="Times New Roman" w:hAnsi="Times New Roman" w:cs="Times New Roman"/>
          <w:color w:val="000000"/>
          <w:sz w:val="24"/>
          <w:szCs w:val="24"/>
          <w:highlight w:val="yellow"/>
        </w:rPr>
        <w:t xml:space="preserve"> management may waive cancellation fees on a case-by-case basis and at the sole discretion of </w:t>
      </w:r>
      <w:r>
        <w:rPr>
          <w:rFonts w:ascii="Times New Roman" w:eastAsia="Times New Roman" w:hAnsi="Times New Roman" w:cs="Times New Roman"/>
          <w:sz w:val="24"/>
          <w:szCs w:val="24"/>
          <w:highlight w:val="yellow"/>
        </w:rPr>
        <w:t>management</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w:t>
      </w:r>
    </w:p>
    <w:p w14:paraId="00000029" w14:textId="4958FE0E" w:rsidR="00CD7C05" w:rsidRDefault="0012632B" w:rsidP="007317FD">
      <w:pPr>
        <w:widowControl w:val="0"/>
        <w:pBdr>
          <w:top w:val="nil"/>
          <w:left w:val="nil"/>
          <w:bottom w:val="nil"/>
          <w:right w:val="nil"/>
          <w:between w:val="nil"/>
        </w:pBdr>
        <w:spacing w:before="282" w:line="230" w:lineRule="auto"/>
        <w:ind w:left="3" w:right="3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Storage Fees</w:t>
      </w:r>
      <w:r w:rsidR="007317FD">
        <w:rPr>
          <w:rFonts w:ascii="Times New Roman" w:eastAsia="Times New Roman" w:hAnsi="Times New Roman" w:cs="Times New Roman"/>
          <w:b/>
          <w:color w:val="000000"/>
          <w:sz w:val="24"/>
          <w:szCs w:val="24"/>
        </w:rPr>
        <w:t xml:space="preserve"> </w:t>
      </w:r>
    </w:p>
    <w:p w14:paraId="0000002A" w14:textId="3A232441" w:rsidR="00CD7C05" w:rsidRDefault="0012632B">
      <w:pPr>
        <w:widowControl w:val="0"/>
        <w:pBdr>
          <w:top w:val="nil"/>
          <w:left w:val="nil"/>
          <w:bottom w:val="nil"/>
          <w:right w:val="nil"/>
          <w:between w:val="nil"/>
        </w:pBdr>
        <w:spacing w:before="282" w:line="230" w:lineRule="auto"/>
        <w:ind w:left="3" w:right="37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Four-</w:t>
      </w:r>
      <w:r w:rsidR="001F17D0">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 xml:space="preserve">oot </w:t>
      </w:r>
      <w:r w:rsidR="001F17D0">
        <w:rPr>
          <w:rFonts w:ascii="Times New Roman" w:eastAsia="Times New Roman" w:hAnsi="Times New Roman" w:cs="Times New Roman"/>
          <w:color w:val="000000"/>
          <w:sz w:val="24"/>
          <w:szCs w:val="24"/>
        </w:rPr>
        <w:t>Wide</w:t>
      </w:r>
      <w:proofErr w:type="gramEnd"/>
      <w:r>
        <w:rPr>
          <w:rFonts w:ascii="Times New Roman" w:eastAsia="Times New Roman" w:hAnsi="Times New Roman" w:cs="Times New Roman"/>
          <w:color w:val="000000"/>
          <w:sz w:val="24"/>
          <w:szCs w:val="24"/>
        </w:rPr>
        <w:t xml:space="preserve"> shelf in</w:t>
      </w:r>
      <w:r>
        <w:rPr>
          <w:rFonts w:ascii="Times New Roman" w:eastAsia="Times New Roman" w:hAnsi="Times New Roman" w:cs="Times New Roman"/>
          <w:sz w:val="24"/>
          <w:szCs w:val="24"/>
        </w:rPr>
        <w:t xml:space="preserve"> Dry Storage - </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50/</w:t>
      </w:r>
      <w:r>
        <w:rPr>
          <w:rFonts w:ascii="Times New Roman" w:eastAsia="Times New Roman" w:hAnsi="Times New Roman" w:cs="Times New Roman"/>
          <w:color w:val="000000"/>
          <w:sz w:val="24"/>
          <w:szCs w:val="24"/>
        </w:rPr>
        <w:t xml:space="preserve">month  </w:t>
      </w:r>
    </w:p>
    <w:p w14:paraId="00057A87" w14:textId="37AF12AF" w:rsidR="00C05DC1" w:rsidRDefault="0012632B" w:rsidP="004F1BA8">
      <w:pPr>
        <w:widowControl w:val="0"/>
        <w:spacing w:before="282" w:line="230" w:lineRule="auto"/>
        <w:ind w:left="3" w:right="37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Four-</w:t>
      </w:r>
      <w:r w:rsidR="001F17D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oot </w:t>
      </w:r>
      <w:r w:rsidR="001F17D0">
        <w:rPr>
          <w:rFonts w:ascii="Times New Roman" w:eastAsia="Times New Roman" w:hAnsi="Times New Roman" w:cs="Times New Roman"/>
          <w:sz w:val="24"/>
          <w:szCs w:val="24"/>
        </w:rPr>
        <w:t>Wide</w:t>
      </w:r>
      <w:proofErr w:type="gramEnd"/>
      <w:r>
        <w:rPr>
          <w:rFonts w:ascii="Times New Roman" w:eastAsia="Times New Roman" w:hAnsi="Times New Roman" w:cs="Times New Roman"/>
          <w:sz w:val="24"/>
          <w:szCs w:val="24"/>
        </w:rPr>
        <w:t xml:space="preserve"> shelf in </w:t>
      </w:r>
      <w:r w:rsidR="002D06AA">
        <w:rPr>
          <w:rFonts w:ascii="Times New Roman" w:eastAsia="Times New Roman" w:hAnsi="Times New Roman" w:cs="Times New Roman"/>
          <w:sz w:val="24"/>
          <w:szCs w:val="24"/>
        </w:rPr>
        <w:t xml:space="preserve">Walk-In </w:t>
      </w:r>
      <w:r>
        <w:rPr>
          <w:rFonts w:ascii="Times New Roman" w:eastAsia="Times New Roman" w:hAnsi="Times New Roman" w:cs="Times New Roman"/>
          <w:sz w:val="24"/>
          <w:szCs w:val="24"/>
        </w:rPr>
        <w:t xml:space="preserve">Cooler - $50/month </w:t>
      </w:r>
    </w:p>
    <w:p w14:paraId="0000002C" w14:textId="7E6AAF53" w:rsidR="00CD7C05" w:rsidRDefault="0012632B">
      <w:pPr>
        <w:widowControl w:val="0"/>
        <w:spacing w:before="282" w:line="230" w:lineRule="auto"/>
        <w:ind w:left="3" w:right="37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Four-</w:t>
      </w:r>
      <w:r w:rsidR="001F17D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oot </w:t>
      </w:r>
      <w:r w:rsidR="001F17D0">
        <w:rPr>
          <w:rFonts w:ascii="Times New Roman" w:eastAsia="Times New Roman" w:hAnsi="Times New Roman" w:cs="Times New Roman"/>
          <w:sz w:val="24"/>
          <w:szCs w:val="24"/>
        </w:rPr>
        <w:t>Wide</w:t>
      </w:r>
      <w:proofErr w:type="gramEnd"/>
      <w:r>
        <w:rPr>
          <w:rFonts w:ascii="Times New Roman" w:eastAsia="Times New Roman" w:hAnsi="Times New Roman" w:cs="Times New Roman"/>
          <w:sz w:val="24"/>
          <w:szCs w:val="24"/>
        </w:rPr>
        <w:t xml:space="preserve"> shelf in Freezer - $50/month </w:t>
      </w:r>
    </w:p>
    <w:p w14:paraId="03041713" w14:textId="22317611" w:rsidR="007317FD" w:rsidRPr="007317FD" w:rsidRDefault="007B6231">
      <w:pPr>
        <w:widowControl w:val="0"/>
        <w:spacing w:before="282" w:line="230" w:lineRule="auto"/>
        <w:ind w:left="3" w:right="37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Sysco</w:t>
      </w:r>
      <w:r w:rsidR="00C05DC1">
        <w:rPr>
          <w:rFonts w:ascii="Times New Roman" w:eastAsia="Times New Roman" w:hAnsi="Times New Roman" w:cs="Times New Roman"/>
          <w:b/>
          <w:bCs/>
          <w:sz w:val="24"/>
          <w:szCs w:val="24"/>
        </w:rPr>
        <w:t xml:space="preserve"> </w:t>
      </w:r>
      <w:r w:rsidR="007317FD" w:rsidRPr="007317FD">
        <w:rPr>
          <w:rFonts w:ascii="Times New Roman" w:eastAsia="Times New Roman" w:hAnsi="Times New Roman" w:cs="Times New Roman"/>
          <w:b/>
          <w:bCs/>
          <w:sz w:val="24"/>
          <w:szCs w:val="24"/>
        </w:rPr>
        <w:t xml:space="preserve">and </w:t>
      </w:r>
      <w:proofErr w:type="spellStart"/>
      <w:r w:rsidR="007317FD" w:rsidRPr="007317FD">
        <w:rPr>
          <w:rFonts w:ascii="Times New Roman" w:eastAsia="Times New Roman" w:hAnsi="Times New Roman" w:cs="Times New Roman"/>
          <w:b/>
          <w:bCs/>
          <w:sz w:val="24"/>
          <w:szCs w:val="24"/>
        </w:rPr>
        <w:t>Fresh</w:t>
      </w:r>
      <w:r w:rsidR="00BA4E23">
        <w:rPr>
          <w:rFonts w:ascii="Times New Roman" w:eastAsia="Times New Roman" w:hAnsi="Times New Roman" w:cs="Times New Roman"/>
          <w:b/>
          <w:bCs/>
          <w:sz w:val="24"/>
          <w:szCs w:val="24"/>
        </w:rPr>
        <w:t>P</w:t>
      </w:r>
      <w:r w:rsidR="007317FD" w:rsidRPr="007317FD">
        <w:rPr>
          <w:rFonts w:ascii="Times New Roman" w:eastAsia="Times New Roman" w:hAnsi="Times New Roman" w:cs="Times New Roman"/>
          <w:b/>
          <w:bCs/>
          <w:sz w:val="24"/>
          <w:szCs w:val="24"/>
        </w:rPr>
        <w:t>oint</w:t>
      </w:r>
      <w:proofErr w:type="spellEnd"/>
      <w:r w:rsidR="007317FD" w:rsidRPr="007317FD">
        <w:rPr>
          <w:rFonts w:ascii="Times New Roman" w:eastAsia="Times New Roman" w:hAnsi="Times New Roman" w:cs="Times New Roman"/>
          <w:b/>
          <w:bCs/>
          <w:sz w:val="24"/>
          <w:szCs w:val="24"/>
        </w:rPr>
        <w:t xml:space="preserve"> Produce</w:t>
      </w:r>
    </w:p>
    <w:p w14:paraId="0000002D" w14:textId="5BBFB0D9" w:rsidR="00CD7C05" w:rsidRDefault="007317FD">
      <w:pPr>
        <w:widowControl w:val="0"/>
        <w:pBdr>
          <w:top w:val="nil"/>
          <w:left w:val="nil"/>
          <w:bottom w:val="nil"/>
          <w:right w:val="nil"/>
          <w:between w:val="nil"/>
        </w:pBdr>
        <w:spacing w:line="230" w:lineRule="auto"/>
        <w:ind w:right="2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will be extended </w:t>
      </w:r>
      <w:r w:rsidRPr="00BA4E23">
        <w:rPr>
          <w:rFonts w:ascii="Times New Roman" w:eastAsia="Times New Roman" w:hAnsi="Times New Roman" w:cs="Times New Roman"/>
          <w:sz w:val="24"/>
          <w:szCs w:val="24"/>
          <w:highlight w:val="yellow"/>
        </w:rPr>
        <w:t xml:space="preserve">NET </w:t>
      </w:r>
      <w:proofErr w:type="gramStart"/>
      <w:r w:rsidR="00BA4E23" w:rsidRPr="00BA4E23">
        <w:rPr>
          <w:rFonts w:ascii="Times New Roman" w:eastAsia="Times New Roman" w:hAnsi="Times New Roman" w:cs="Times New Roman"/>
          <w:sz w:val="24"/>
          <w:szCs w:val="24"/>
          <w:highlight w:val="yellow"/>
        </w:rPr>
        <w:t>1</w:t>
      </w:r>
      <w:r w:rsidR="002D06AA">
        <w:rPr>
          <w:rFonts w:ascii="Times New Roman" w:eastAsia="Times New Roman" w:hAnsi="Times New Roman" w:cs="Times New Roman"/>
          <w:sz w:val="24"/>
          <w:szCs w:val="24"/>
          <w:highlight w:val="yellow"/>
        </w:rPr>
        <w:t>0 day</w:t>
      </w:r>
      <w:proofErr w:type="gramEnd"/>
      <w:r w:rsidRPr="00BA4E23">
        <w:rPr>
          <w:rFonts w:ascii="Times New Roman" w:eastAsia="Times New Roman" w:hAnsi="Times New Roman" w:cs="Times New Roman"/>
          <w:sz w:val="24"/>
          <w:szCs w:val="24"/>
          <w:highlight w:val="yellow"/>
        </w:rPr>
        <w:t xml:space="preserve"> </w:t>
      </w:r>
      <w:r w:rsidR="00BA4E23" w:rsidRPr="00BA4E23">
        <w:rPr>
          <w:rFonts w:ascii="Times New Roman" w:eastAsia="Times New Roman" w:hAnsi="Times New Roman" w:cs="Times New Roman"/>
          <w:sz w:val="24"/>
          <w:szCs w:val="24"/>
          <w:highlight w:val="yellow"/>
        </w:rPr>
        <w:t>TERM</w:t>
      </w:r>
      <w:r>
        <w:rPr>
          <w:rFonts w:ascii="Times New Roman" w:eastAsia="Times New Roman" w:hAnsi="Times New Roman" w:cs="Times New Roman"/>
          <w:sz w:val="24"/>
          <w:szCs w:val="24"/>
        </w:rPr>
        <w:t xml:space="preserve"> to pay for deliveries</w:t>
      </w:r>
      <w:r w:rsidR="00C05DC1">
        <w:rPr>
          <w:rFonts w:ascii="Times New Roman" w:eastAsia="Times New Roman" w:hAnsi="Times New Roman" w:cs="Times New Roman"/>
          <w:sz w:val="24"/>
          <w:szCs w:val="24"/>
        </w:rPr>
        <w:t xml:space="preserve"> and Will Call pickups</w:t>
      </w:r>
      <w:r>
        <w:rPr>
          <w:rFonts w:ascii="Times New Roman" w:eastAsia="Times New Roman" w:hAnsi="Times New Roman" w:cs="Times New Roman"/>
          <w:sz w:val="24"/>
          <w:szCs w:val="24"/>
        </w:rPr>
        <w:t xml:space="preserve">. </w:t>
      </w:r>
      <w:r w:rsidR="00BA4E23">
        <w:rPr>
          <w:rFonts w:ascii="Times New Roman" w:eastAsia="Times New Roman" w:hAnsi="Times New Roman" w:cs="Times New Roman"/>
          <w:sz w:val="24"/>
          <w:szCs w:val="24"/>
        </w:rPr>
        <w:t xml:space="preserve">Unless prior notice is approved by HUBB Kitchens management a 10% Late Fee will be added on </w:t>
      </w:r>
      <w:r w:rsidR="00BA4E23" w:rsidRPr="002D06AA">
        <w:rPr>
          <w:rFonts w:ascii="Times New Roman" w:eastAsia="Times New Roman" w:hAnsi="Times New Roman" w:cs="Times New Roman"/>
          <w:sz w:val="24"/>
          <w:szCs w:val="24"/>
          <w:highlight w:val="yellow"/>
        </w:rPr>
        <w:t>Day 1</w:t>
      </w:r>
      <w:r w:rsidR="002D06AA" w:rsidRPr="002D06AA">
        <w:rPr>
          <w:rFonts w:ascii="Times New Roman" w:eastAsia="Times New Roman" w:hAnsi="Times New Roman" w:cs="Times New Roman"/>
          <w:sz w:val="24"/>
          <w:szCs w:val="24"/>
          <w:highlight w:val="yellow"/>
        </w:rPr>
        <w:t>1</w:t>
      </w:r>
      <w:r w:rsidR="00BA4E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Deliveries will be key dropped and your order will be placed on your storage shelves. Members will be responsible for payment processing fees</w:t>
      </w:r>
      <w:r w:rsidR="00BA4E23">
        <w:rPr>
          <w:rFonts w:ascii="Times New Roman" w:eastAsia="Times New Roman" w:hAnsi="Times New Roman" w:cs="Times New Roman"/>
          <w:sz w:val="24"/>
          <w:szCs w:val="24"/>
        </w:rPr>
        <w:t xml:space="preserve">. </w:t>
      </w:r>
    </w:p>
    <w:p w14:paraId="00000030" w14:textId="0D3ACC70" w:rsidR="00CD7C05" w:rsidRDefault="0012632B">
      <w:pPr>
        <w:widowControl w:val="0"/>
        <w:pBdr>
          <w:top w:val="nil"/>
          <w:left w:val="nil"/>
          <w:bottom w:val="nil"/>
          <w:right w:val="nil"/>
          <w:between w:val="nil"/>
        </w:pBdr>
        <w:spacing w:before="280" w:line="228" w:lineRule="auto"/>
        <w:ind w:left="4" w:right="79" w:firstLine="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Receiving shipments or packages  </w:t>
      </w:r>
    </w:p>
    <w:p w14:paraId="00000031" w14:textId="30F95ED0" w:rsidR="00CD7C05" w:rsidRDefault="00BA4E23" w:rsidP="007317FD">
      <w:pPr>
        <w:widowControl w:val="0"/>
        <w:pBdr>
          <w:top w:val="nil"/>
          <w:left w:val="nil"/>
          <w:bottom w:val="nil"/>
          <w:right w:val="nil"/>
          <w:between w:val="nil"/>
        </w:pBdr>
        <w:spacing w:before="24"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inform HUBB Kitchens management of all deliveries expected. Packages are allowed to be left in Lobby area until client retrieval, but HUBB Kitchens has no responsibility for packages left in Lobby. </w:t>
      </w:r>
      <w:r w:rsidR="0012632B">
        <w:rPr>
          <w:rFonts w:ascii="Times New Roman" w:eastAsia="Times New Roman" w:hAnsi="Times New Roman" w:cs="Times New Roman"/>
          <w:color w:val="000000"/>
          <w:sz w:val="24"/>
          <w:szCs w:val="24"/>
        </w:rPr>
        <w:t xml:space="preserve">It is the responsibility of the client to ensure that the delivered items are suitable for production activities. </w:t>
      </w:r>
      <w:r w:rsidR="0012632B">
        <w:rPr>
          <w:rFonts w:ascii="Times New Roman" w:eastAsia="Times New Roman" w:hAnsi="Times New Roman" w:cs="Times New Roman"/>
          <w:sz w:val="24"/>
          <w:szCs w:val="24"/>
        </w:rPr>
        <w:t>HUBB Kitchens</w:t>
      </w:r>
      <w:r w:rsidR="0012632B">
        <w:rPr>
          <w:rFonts w:ascii="Times New Roman" w:eastAsia="Times New Roman" w:hAnsi="Times New Roman" w:cs="Times New Roman"/>
          <w:color w:val="000000"/>
          <w:sz w:val="24"/>
          <w:szCs w:val="24"/>
        </w:rPr>
        <w:t xml:space="preserve"> has no responsibility to ensure that the items are undamaged and suitable for production. </w:t>
      </w:r>
    </w:p>
    <w:p w14:paraId="6A89A0C0" w14:textId="3CE8D432" w:rsidR="007317FD" w:rsidRDefault="007317FD">
      <w:pPr>
        <w:widowControl w:val="0"/>
        <w:pBdr>
          <w:top w:val="nil"/>
          <w:left w:val="nil"/>
          <w:bottom w:val="nil"/>
          <w:right w:val="nil"/>
          <w:between w:val="nil"/>
        </w:pBdr>
        <w:spacing w:before="24" w:line="240" w:lineRule="auto"/>
        <w:ind w:left="371"/>
        <w:rPr>
          <w:rFonts w:ascii="Times New Roman" w:eastAsia="Times New Roman" w:hAnsi="Times New Roman" w:cs="Times New Roman"/>
          <w:color w:val="000000"/>
          <w:sz w:val="24"/>
          <w:szCs w:val="24"/>
        </w:rPr>
      </w:pPr>
    </w:p>
    <w:p w14:paraId="64D6194F" w14:textId="77777777" w:rsidR="007317FD" w:rsidRDefault="007317FD">
      <w:pPr>
        <w:widowControl w:val="0"/>
        <w:pBdr>
          <w:top w:val="nil"/>
          <w:left w:val="nil"/>
          <w:bottom w:val="nil"/>
          <w:right w:val="nil"/>
          <w:between w:val="nil"/>
        </w:pBdr>
        <w:spacing w:before="24" w:line="240" w:lineRule="auto"/>
        <w:ind w:left="371"/>
        <w:rPr>
          <w:rFonts w:ascii="Times New Roman" w:eastAsia="Times New Roman" w:hAnsi="Times New Roman" w:cs="Times New Roman"/>
          <w:color w:val="000000"/>
          <w:sz w:val="24"/>
          <w:szCs w:val="24"/>
        </w:rPr>
      </w:pPr>
    </w:p>
    <w:sectPr w:rsidR="007317FD">
      <w:pgSz w:w="12240" w:h="15840"/>
      <w:pgMar w:top="696" w:right="534" w:bottom="763" w:left="5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05"/>
    <w:rsid w:val="00122DDC"/>
    <w:rsid w:val="0012632B"/>
    <w:rsid w:val="001F17D0"/>
    <w:rsid w:val="00282C78"/>
    <w:rsid w:val="002D06AA"/>
    <w:rsid w:val="00354A77"/>
    <w:rsid w:val="003D3875"/>
    <w:rsid w:val="00400512"/>
    <w:rsid w:val="004F1BA8"/>
    <w:rsid w:val="00634620"/>
    <w:rsid w:val="006662D7"/>
    <w:rsid w:val="006811DC"/>
    <w:rsid w:val="006E53E2"/>
    <w:rsid w:val="007317FD"/>
    <w:rsid w:val="00765FA7"/>
    <w:rsid w:val="007B6231"/>
    <w:rsid w:val="008D47D0"/>
    <w:rsid w:val="0092734A"/>
    <w:rsid w:val="009847A9"/>
    <w:rsid w:val="009F7AD6"/>
    <w:rsid w:val="00A0191A"/>
    <w:rsid w:val="00A50C7D"/>
    <w:rsid w:val="00B52E18"/>
    <w:rsid w:val="00BA4E23"/>
    <w:rsid w:val="00C05DC1"/>
    <w:rsid w:val="00CD7C05"/>
    <w:rsid w:val="00F127E4"/>
    <w:rsid w:val="0FC8B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212F"/>
  <w15:docId w15:val="{29F4EF74-0CAD-734F-BC51-A46420631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3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wrC+IH3rzgpkZwAw1zzcsjd4yQ==">AMUW2mXW8Apl0tuRyhB4ACAnrdLLHKWEzxGPsDx2c9668BPjKSWQDiqu++8coWPsmTAuw9hYmYuYw0zdAhmTRdSGEqHUmUae8Pf78SYHtVrXwBTA/QJUkCU=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 Surti</dc:creator>
  <cp:lastModifiedBy>Jason Johnson</cp:lastModifiedBy>
  <cp:revision>6</cp:revision>
  <dcterms:created xsi:type="dcterms:W3CDTF">2021-08-08T13:59:00Z</dcterms:created>
  <dcterms:modified xsi:type="dcterms:W3CDTF">2022-01-03T01:37:00Z</dcterms:modified>
</cp:coreProperties>
</file>